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E28" w:rsidRPr="00B42703" w:rsidRDefault="00F37E28" w:rsidP="00F37E28">
      <w:pPr>
        <w:jc w:val="center"/>
        <w:rPr>
          <w:rFonts w:ascii="Arial" w:hAnsi="Arial" w:cs="Arial"/>
          <w:sz w:val="32"/>
          <w:lang w:val="en-CA"/>
        </w:rPr>
      </w:pPr>
      <w:r w:rsidRPr="00B42703">
        <w:rPr>
          <w:rFonts w:ascii="Arial" w:hAnsi="Arial" w:cs="Arial"/>
          <w:sz w:val="32"/>
          <w:lang w:val="en-CA"/>
        </w:rPr>
        <w:t>Various Administrative and Financial Service Clerk Positions</w:t>
      </w:r>
    </w:p>
    <w:p w:rsidR="00F37E28" w:rsidRPr="00F37E28" w:rsidRDefault="00F37E28" w:rsidP="00F37E28">
      <w:pPr>
        <w:jc w:val="center"/>
        <w:rPr>
          <w:rFonts w:ascii="Arial" w:hAnsi="Arial" w:cs="Arial"/>
          <w:lang w:val="en-CA"/>
        </w:rPr>
      </w:pPr>
    </w:p>
    <w:p w:rsidR="00F37E28" w:rsidRPr="00F37E28" w:rsidRDefault="00F37E28" w:rsidP="00F37E28">
      <w:pPr>
        <w:jc w:val="center"/>
        <w:rPr>
          <w:rFonts w:ascii="Arial" w:hAnsi="Arial" w:cs="Arial"/>
          <w:lang w:val="en-CA"/>
        </w:rPr>
      </w:pPr>
      <w:r w:rsidRPr="00F37E28">
        <w:rPr>
          <w:rFonts w:ascii="Arial" w:hAnsi="Arial" w:cs="Arial"/>
          <w:lang w:val="en-CA"/>
        </w:rPr>
        <w:t xml:space="preserve">CR 04 </w:t>
      </w:r>
    </w:p>
    <w:p w:rsidR="00F37E28" w:rsidRPr="00F37E28" w:rsidRDefault="00F37E28" w:rsidP="00F37E28">
      <w:pPr>
        <w:jc w:val="center"/>
        <w:rPr>
          <w:rFonts w:ascii="Arial" w:hAnsi="Arial" w:cs="Arial"/>
          <w:lang w:val="en-CA"/>
        </w:rPr>
      </w:pPr>
      <w:r w:rsidRPr="00F37E28">
        <w:rPr>
          <w:rFonts w:ascii="Arial" w:hAnsi="Arial" w:cs="Arial"/>
          <w:lang w:val="en-CA"/>
        </w:rPr>
        <w:t>Casual Worker</w:t>
      </w:r>
    </w:p>
    <w:p w:rsidR="00F37E28" w:rsidRPr="00F37E28" w:rsidRDefault="00F37E28" w:rsidP="00F37E28">
      <w:pPr>
        <w:jc w:val="center"/>
        <w:rPr>
          <w:rFonts w:ascii="Arial" w:hAnsi="Arial" w:cs="Arial"/>
          <w:lang w:val="en-CA"/>
        </w:rPr>
      </w:pPr>
      <w:bookmarkStart w:id="0" w:name="_GoBack"/>
      <w:bookmarkEnd w:id="0"/>
      <w:r w:rsidRPr="00F37E28">
        <w:rPr>
          <w:rFonts w:ascii="Arial" w:hAnsi="Arial" w:cs="Arial"/>
          <w:lang w:val="en-CA"/>
        </w:rPr>
        <w:t>$50,821 to $54,857</w:t>
      </w:r>
    </w:p>
    <w:p w:rsidR="00F37E28" w:rsidRPr="00F37E28" w:rsidRDefault="00364105" w:rsidP="00F37E28">
      <w:pPr>
        <w:jc w:val="center"/>
        <w:rPr>
          <w:rFonts w:ascii="Arial" w:hAnsi="Arial" w:cs="Arial"/>
          <w:lang w:val="en-CA"/>
        </w:rPr>
      </w:pPr>
      <w:hyperlink r:id="rId7" w:tooltip="Attention - This link will open a new browser" w:history="1">
        <w:r w:rsidR="00F37E28" w:rsidRPr="00F37E28">
          <w:rPr>
            <w:rFonts w:ascii="Arial" w:hAnsi="Arial" w:cs="Arial"/>
            <w:color w:val="0535D2"/>
            <w:u w:val="single"/>
            <w:shd w:val="clear" w:color="auto" w:fill="FFFFFF"/>
          </w:rPr>
          <w:t>WHAT IS A CASUAL WORKER?</w:t>
        </w:r>
      </w:hyperlink>
    </w:p>
    <w:p w:rsidR="00E4387D" w:rsidRDefault="00E4387D">
      <w:pPr>
        <w:rPr>
          <w:rFonts w:ascii="Arial" w:hAnsi="Arial" w:cs="Arial"/>
          <w:lang w:val="en-CA"/>
        </w:rPr>
      </w:pPr>
    </w:p>
    <w:p w:rsidR="00F37E28" w:rsidRPr="00B42703" w:rsidRDefault="00F37E28" w:rsidP="00F37E28">
      <w:pPr>
        <w:rPr>
          <w:rFonts w:ascii="Arial" w:hAnsi="Arial" w:cs="Arial"/>
          <w:b/>
          <w:sz w:val="22"/>
          <w:lang w:val="en-CA"/>
        </w:rPr>
      </w:pPr>
      <w:r w:rsidRPr="00B42703">
        <w:rPr>
          <w:rFonts w:ascii="Arial" w:hAnsi="Arial" w:cs="Arial"/>
          <w:b/>
          <w:sz w:val="22"/>
          <w:lang w:val="en-CA"/>
        </w:rPr>
        <w:t>Important messages:</w:t>
      </w:r>
    </w:p>
    <w:p w:rsidR="00F37E28" w:rsidRPr="00B42703" w:rsidRDefault="00F37E28" w:rsidP="00F37E28">
      <w:pPr>
        <w:rPr>
          <w:rFonts w:ascii="Arial" w:hAnsi="Arial" w:cs="Arial"/>
          <w:sz w:val="22"/>
          <w:lang w:val="en-CA"/>
        </w:rPr>
      </w:pPr>
    </w:p>
    <w:p w:rsidR="00F37E28" w:rsidRPr="00B42703" w:rsidRDefault="00F37E28" w:rsidP="00F37E28">
      <w:pPr>
        <w:ind w:left="284"/>
        <w:rPr>
          <w:rFonts w:ascii="Arial" w:hAnsi="Arial" w:cs="Arial"/>
          <w:sz w:val="22"/>
          <w:lang w:val="en-CA"/>
        </w:rPr>
      </w:pPr>
      <w:r w:rsidRPr="00B42703">
        <w:rPr>
          <w:rFonts w:ascii="Arial" w:hAnsi="Arial" w:cs="Arial"/>
          <w:sz w:val="22"/>
          <w:lang w:val="en-CA"/>
        </w:rPr>
        <w:t>We are committed to providing an inclusive and barrier-free work environment, starting with the hiring process.  If you need to be accommodated during any phase of the evaluation process, please use the contact information below to request specialized accommodation.  All information received in relation to accommodation will be kept confidential</w:t>
      </w:r>
    </w:p>
    <w:p w:rsidR="00F37E28" w:rsidRPr="00B42703" w:rsidRDefault="00F37E28" w:rsidP="00F37E28">
      <w:pPr>
        <w:rPr>
          <w:rFonts w:ascii="Arial" w:hAnsi="Arial" w:cs="Arial"/>
          <w:sz w:val="22"/>
          <w:lang w:val="en-CA"/>
        </w:rPr>
      </w:pPr>
    </w:p>
    <w:p w:rsidR="00F37E28" w:rsidRPr="00B42703" w:rsidRDefault="00F37E28" w:rsidP="00F37E28">
      <w:pPr>
        <w:rPr>
          <w:rFonts w:ascii="Arial" w:hAnsi="Arial" w:cs="Arial"/>
          <w:b/>
          <w:sz w:val="22"/>
          <w:lang w:val="en-CA"/>
        </w:rPr>
      </w:pPr>
      <w:r w:rsidRPr="00B42703">
        <w:rPr>
          <w:rFonts w:ascii="Arial" w:hAnsi="Arial" w:cs="Arial"/>
          <w:b/>
          <w:sz w:val="22"/>
          <w:lang w:val="en-CA"/>
        </w:rPr>
        <w:t>Location:</w:t>
      </w:r>
    </w:p>
    <w:p w:rsidR="00F37E28" w:rsidRPr="00B42703" w:rsidRDefault="00F37E28" w:rsidP="00F37E28">
      <w:pPr>
        <w:rPr>
          <w:rFonts w:ascii="Arial" w:hAnsi="Arial" w:cs="Arial"/>
          <w:sz w:val="22"/>
          <w:lang w:val="en-CA"/>
        </w:rPr>
      </w:pPr>
    </w:p>
    <w:p w:rsidR="00F37E28" w:rsidRPr="00B42703" w:rsidRDefault="00F37E28" w:rsidP="00F37E28">
      <w:pPr>
        <w:ind w:left="284"/>
        <w:rPr>
          <w:rFonts w:ascii="Arial" w:hAnsi="Arial" w:cs="Arial"/>
          <w:sz w:val="22"/>
          <w:lang w:val="en-CA"/>
        </w:rPr>
      </w:pPr>
      <w:r w:rsidRPr="00B42703">
        <w:rPr>
          <w:rFonts w:ascii="Arial" w:hAnsi="Arial" w:cs="Arial"/>
          <w:sz w:val="22"/>
          <w:lang w:val="en-CA"/>
        </w:rPr>
        <w:t>The successful candidate is expected to work at the traditional workplace located at 17000 station forces, CFB Kingston.</w:t>
      </w:r>
    </w:p>
    <w:p w:rsidR="00F37E28" w:rsidRPr="00B42703" w:rsidRDefault="00F37E28" w:rsidP="00F37E28">
      <w:pPr>
        <w:rPr>
          <w:rFonts w:ascii="Arial" w:hAnsi="Arial" w:cs="Arial"/>
          <w:sz w:val="22"/>
          <w:lang w:val="en-CA"/>
        </w:rPr>
      </w:pPr>
    </w:p>
    <w:p w:rsidR="00F37E28" w:rsidRPr="00B42703" w:rsidRDefault="00F37E28" w:rsidP="00F37E28">
      <w:pPr>
        <w:rPr>
          <w:rFonts w:ascii="Arial" w:hAnsi="Arial" w:cs="Arial"/>
          <w:b/>
          <w:sz w:val="22"/>
          <w:lang w:val="en-CA"/>
        </w:rPr>
      </w:pPr>
      <w:r w:rsidRPr="00B42703">
        <w:rPr>
          <w:rFonts w:ascii="Arial" w:hAnsi="Arial" w:cs="Arial"/>
          <w:b/>
          <w:sz w:val="22"/>
          <w:lang w:val="en-CA"/>
        </w:rPr>
        <w:t xml:space="preserve">Duties may include but are not limited to the following: </w:t>
      </w:r>
    </w:p>
    <w:p w:rsidR="00F37E28" w:rsidRPr="00B42703" w:rsidRDefault="00F37E28" w:rsidP="00F37E28">
      <w:pPr>
        <w:rPr>
          <w:rFonts w:ascii="Arial" w:hAnsi="Arial" w:cs="Arial"/>
          <w:sz w:val="22"/>
          <w:lang w:val="en-CA"/>
        </w:rPr>
      </w:pPr>
    </w:p>
    <w:p w:rsidR="00F37E28" w:rsidRPr="00B42703" w:rsidRDefault="00F37E28" w:rsidP="00F37E28">
      <w:pPr>
        <w:pStyle w:val="ListParagraph"/>
        <w:numPr>
          <w:ilvl w:val="0"/>
          <w:numId w:val="1"/>
        </w:numPr>
        <w:rPr>
          <w:rFonts w:ascii="Arial" w:hAnsi="Arial" w:cs="Arial"/>
          <w:sz w:val="22"/>
          <w:lang w:val="en-CA"/>
        </w:rPr>
      </w:pPr>
      <w:r w:rsidRPr="00B42703">
        <w:rPr>
          <w:rFonts w:ascii="Arial" w:hAnsi="Arial" w:cs="Arial"/>
          <w:sz w:val="22"/>
          <w:lang w:val="en-CA"/>
        </w:rPr>
        <w:t>Verifies, reconciles, analyzes, researches, resolves errors / rejects variances and processes financial transactions, both revenue and expenditure, identified in the financial data or other information maintained in the departmental financial management systems / files / records.</w:t>
      </w:r>
    </w:p>
    <w:p w:rsidR="00F37E28" w:rsidRPr="00B42703" w:rsidRDefault="00F37E28" w:rsidP="00F37E28">
      <w:pPr>
        <w:pStyle w:val="ListParagraph"/>
        <w:numPr>
          <w:ilvl w:val="0"/>
          <w:numId w:val="1"/>
        </w:numPr>
        <w:rPr>
          <w:rFonts w:ascii="Arial" w:hAnsi="Arial" w:cs="Arial"/>
          <w:sz w:val="22"/>
          <w:lang w:val="en-CA"/>
        </w:rPr>
      </w:pPr>
      <w:r w:rsidRPr="00B42703">
        <w:rPr>
          <w:rFonts w:ascii="Arial" w:hAnsi="Arial" w:cs="Arial"/>
          <w:sz w:val="22"/>
          <w:lang w:val="en-CA"/>
        </w:rPr>
        <w:t>Ensures financial transactions are in complicate with governmental and departmental financial policies and delegated financial signing authorities.</w:t>
      </w:r>
    </w:p>
    <w:p w:rsidR="00F37E28" w:rsidRPr="00B42703" w:rsidRDefault="00F37E28" w:rsidP="00F37E28">
      <w:pPr>
        <w:pStyle w:val="ListParagraph"/>
        <w:numPr>
          <w:ilvl w:val="0"/>
          <w:numId w:val="1"/>
        </w:numPr>
        <w:rPr>
          <w:rFonts w:ascii="Arial" w:hAnsi="Arial" w:cs="Arial"/>
          <w:sz w:val="22"/>
          <w:lang w:val="en-CA"/>
        </w:rPr>
      </w:pPr>
      <w:r w:rsidRPr="00B42703">
        <w:rPr>
          <w:rFonts w:ascii="Arial" w:hAnsi="Arial" w:cs="Arial"/>
          <w:sz w:val="22"/>
          <w:lang w:val="en-CA"/>
        </w:rPr>
        <w:t>Provides information and clarification to departmental employees and other clients on central agency and departmental financial policies/directives relating to receivables, and other such financial transactions</w:t>
      </w:r>
    </w:p>
    <w:p w:rsidR="00F37E28" w:rsidRPr="00B42703" w:rsidRDefault="00F37E28" w:rsidP="00F37E28">
      <w:pPr>
        <w:pStyle w:val="ListParagraph"/>
        <w:numPr>
          <w:ilvl w:val="0"/>
          <w:numId w:val="1"/>
        </w:numPr>
        <w:rPr>
          <w:rFonts w:ascii="Arial" w:hAnsi="Arial" w:cs="Arial"/>
          <w:sz w:val="22"/>
          <w:lang w:val="en-CA"/>
        </w:rPr>
      </w:pPr>
      <w:r w:rsidRPr="00B42703">
        <w:rPr>
          <w:rFonts w:ascii="Arial" w:hAnsi="Arial" w:cs="Arial"/>
          <w:sz w:val="22"/>
          <w:lang w:val="en-CA"/>
        </w:rPr>
        <w:t>Researches and produces various manual and electronic monthly / quarterly / yearly and or ad-hoc financial reports.</w:t>
      </w:r>
    </w:p>
    <w:p w:rsidR="00F37E28" w:rsidRPr="00B42703" w:rsidRDefault="00F37E28" w:rsidP="00F37E28">
      <w:pPr>
        <w:pStyle w:val="ListParagraph"/>
        <w:numPr>
          <w:ilvl w:val="0"/>
          <w:numId w:val="1"/>
        </w:numPr>
        <w:rPr>
          <w:rFonts w:ascii="Arial" w:hAnsi="Arial" w:cs="Arial"/>
          <w:sz w:val="22"/>
          <w:lang w:val="en-CA"/>
        </w:rPr>
      </w:pPr>
      <w:r w:rsidRPr="00B42703">
        <w:rPr>
          <w:rFonts w:ascii="Arial" w:hAnsi="Arial" w:cs="Arial"/>
          <w:sz w:val="22"/>
          <w:lang w:val="en-CA"/>
        </w:rPr>
        <w:t>Follows up on outstanding financial transactions/issues such as suspense accounts, commitments, expenditures and accounts receivable with managers and clients.</w:t>
      </w:r>
    </w:p>
    <w:p w:rsidR="00F37E28" w:rsidRPr="00B42703" w:rsidRDefault="00F37E28" w:rsidP="00F37E28">
      <w:pPr>
        <w:pStyle w:val="ListParagraph"/>
        <w:numPr>
          <w:ilvl w:val="0"/>
          <w:numId w:val="1"/>
        </w:numPr>
        <w:rPr>
          <w:rFonts w:ascii="Arial" w:hAnsi="Arial" w:cs="Arial"/>
          <w:sz w:val="22"/>
          <w:lang w:val="en-CA"/>
        </w:rPr>
      </w:pPr>
      <w:r w:rsidRPr="00B42703">
        <w:rPr>
          <w:rFonts w:ascii="Arial" w:hAnsi="Arial" w:cs="Arial"/>
          <w:sz w:val="22"/>
          <w:lang w:val="en-CA"/>
        </w:rPr>
        <w:t>Receives, controls, safeguards and reconciles cash, cheques, assets and other negotiable instruments and prepares for deposit at commercial bank(s).</w:t>
      </w:r>
    </w:p>
    <w:p w:rsidR="00F37E28" w:rsidRPr="00B42703" w:rsidRDefault="00F37E28" w:rsidP="00F37E28">
      <w:pPr>
        <w:pStyle w:val="ListParagraph"/>
        <w:numPr>
          <w:ilvl w:val="0"/>
          <w:numId w:val="1"/>
        </w:numPr>
        <w:rPr>
          <w:rFonts w:ascii="Arial" w:hAnsi="Arial" w:cs="Arial"/>
          <w:sz w:val="22"/>
          <w:lang w:val="en-CA"/>
        </w:rPr>
      </w:pPr>
      <w:r w:rsidRPr="00B42703">
        <w:rPr>
          <w:rFonts w:ascii="Arial" w:hAnsi="Arial" w:cs="Arial"/>
          <w:sz w:val="22"/>
          <w:lang w:val="en-CA"/>
        </w:rPr>
        <w:t>Maintains financial and accounting documents/records for auditing/reference purposes.</w:t>
      </w:r>
    </w:p>
    <w:p w:rsidR="00F37E28" w:rsidRPr="00B42703" w:rsidRDefault="00F37E28" w:rsidP="00F37E28">
      <w:pPr>
        <w:pStyle w:val="ListParagraph"/>
        <w:numPr>
          <w:ilvl w:val="0"/>
          <w:numId w:val="1"/>
        </w:numPr>
        <w:rPr>
          <w:rFonts w:ascii="Arial" w:hAnsi="Arial" w:cs="Arial"/>
          <w:sz w:val="22"/>
          <w:lang w:val="en-CA"/>
        </w:rPr>
      </w:pPr>
      <w:r w:rsidRPr="00B42703">
        <w:rPr>
          <w:rFonts w:ascii="Arial" w:hAnsi="Arial" w:cs="Arial"/>
          <w:sz w:val="22"/>
          <w:lang w:val="en-CA"/>
        </w:rPr>
        <w:t>Applies and explains administrative policies, procedures and directives related to one or more fields and verifies that these directives are adhered to.</w:t>
      </w:r>
    </w:p>
    <w:p w:rsidR="00F37E28" w:rsidRPr="00B42703" w:rsidRDefault="00F37E28" w:rsidP="00F37E28">
      <w:pPr>
        <w:pStyle w:val="ListParagraph"/>
        <w:numPr>
          <w:ilvl w:val="0"/>
          <w:numId w:val="1"/>
        </w:numPr>
        <w:rPr>
          <w:rFonts w:ascii="Arial" w:hAnsi="Arial" w:cs="Arial"/>
          <w:sz w:val="22"/>
          <w:lang w:val="en-CA"/>
        </w:rPr>
      </w:pPr>
      <w:r w:rsidRPr="00B42703">
        <w:rPr>
          <w:rFonts w:ascii="Arial" w:hAnsi="Arial" w:cs="Arial"/>
          <w:sz w:val="22"/>
          <w:lang w:val="en-CA"/>
        </w:rPr>
        <w:t>Manipulates and inputs data and generates documents, reports, correspondence, records, etc.</w:t>
      </w:r>
    </w:p>
    <w:p w:rsidR="00F37E28" w:rsidRPr="00B42703" w:rsidRDefault="00F37E28" w:rsidP="00F37E28">
      <w:pPr>
        <w:pStyle w:val="ListParagraph"/>
        <w:numPr>
          <w:ilvl w:val="0"/>
          <w:numId w:val="1"/>
        </w:numPr>
        <w:rPr>
          <w:rFonts w:ascii="Arial" w:hAnsi="Arial" w:cs="Arial"/>
          <w:sz w:val="22"/>
          <w:lang w:val="en-CA"/>
        </w:rPr>
      </w:pPr>
      <w:r w:rsidRPr="00B42703">
        <w:rPr>
          <w:rFonts w:ascii="Arial" w:hAnsi="Arial" w:cs="Arial"/>
          <w:sz w:val="22"/>
          <w:lang w:val="en-CA"/>
        </w:rPr>
        <w:t>Develops filing systems bases on predetermined parameters; updates and maintains files.</w:t>
      </w:r>
    </w:p>
    <w:p w:rsidR="00F37E28" w:rsidRPr="00B42703" w:rsidRDefault="00F37E28" w:rsidP="00F37E28">
      <w:pPr>
        <w:pStyle w:val="ListParagraph"/>
        <w:numPr>
          <w:ilvl w:val="0"/>
          <w:numId w:val="1"/>
        </w:numPr>
        <w:rPr>
          <w:rFonts w:ascii="Arial" w:hAnsi="Arial" w:cs="Arial"/>
          <w:sz w:val="22"/>
          <w:lang w:val="en-CA"/>
        </w:rPr>
      </w:pPr>
      <w:r w:rsidRPr="00B42703">
        <w:rPr>
          <w:rFonts w:ascii="Arial" w:hAnsi="Arial" w:cs="Arial"/>
          <w:sz w:val="22"/>
          <w:lang w:val="en-CA"/>
        </w:rPr>
        <w:t>Performs administrative duties such as composing correspondence, developing and maintaining tracking systems, maintaining agendas, making preparing routine responses to inquiries, brining urgent issues to the attention of management.</w:t>
      </w:r>
    </w:p>
    <w:p w:rsidR="00F37E28" w:rsidRPr="00B42703" w:rsidRDefault="00F37E28" w:rsidP="00F37E28">
      <w:pPr>
        <w:ind w:left="360"/>
        <w:rPr>
          <w:rFonts w:ascii="Arial" w:hAnsi="Arial" w:cs="Arial"/>
          <w:sz w:val="22"/>
          <w:lang w:val="en-CA"/>
        </w:rPr>
      </w:pPr>
    </w:p>
    <w:p w:rsidR="00F37E28" w:rsidRPr="00B42703" w:rsidRDefault="00F37E28" w:rsidP="00F37E28">
      <w:pPr>
        <w:ind w:left="360"/>
        <w:rPr>
          <w:rFonts w:ascii="Arial" w:hAnsi="Arial" w:cs="Arial"/>
          <w:sz w:val="22"/>
          <w:lang w:val="en-CA"/>
        </w:rPr>
      </w:pPr>
    </w:p>
    <w:p w:rsidR="00F37E28" w:rsidRPr="00B42703" w:rsidRDefault="00F37E28" w:rsidP="00F37E28">
      <w:pPr>
        <w:rPr>
          <w:rFonts w:ascii="Arial" w:hAnsi="Arial" w:cs="Arial"/>
          <w:b/>
          <w:sz w:val="22"/>
          <w:lang w:val="en-CA"/>
        </w:rPr>
      </w:pPr>
      <w:r w:rsidRPr="00B42703">
        <w:rPr>
          <w:rFonts w:ascii="Arial" w:hAnsi="Arial" w:cs="Arial"/>
          <w:b/>
          <w:sz w:val="22"/>
          <w:lang w:val="en-CA"/>
        </w:rPr>
        <w:t>Information you must provide:</w:t>
      </w:r>
    </w:p>
    <w:p w:rsidR="00F37E28" w:rsidRPr="00B42703" w:rsidRDefault="00F37E28" w:rsidP="00F37E28">
      <w:pPr>
        <w:ind w:left="360"/>
        <w:rPr>
          <w:rFonts w:ascii="Arial" w:hAnsi="Arial" w:cs="Arial"/>
          <w:sz w:val="22"/>
          <w:lang w:val="en-CA"/>
        </w:rPr>
      </w:pPr>
    </w:p>
    <w:p w:rsidR="00F37E28" w:rsidRPr="00B42703" w:rsidRDefault="00F37E28" w:rsidP="00F37E28">
      <w:pPr>
        <w:ind w:left="360"/>
        <w:rPr>
          <w:rFonts w:ascii="Arial" w:hAnsi="Arial" w:cs="Arial"/>
          <w:sz w:val="22"/>
          <w:lang w:val="en-CA"/>
        </w:rPr>
      </w:pPr>
      <w:r w:rsidRPr="00B42703">
        <w:rPr>
          <w:rFonts w:ascii="Arial" w:hAnsi="Arial" w:cs="Arial"/>
          <w:sz w:val="22"/>
          <w:lang w:val="en-CA"/>
        </w:rPr>
        <w:lastRenderedPageBreak/>
        <w:t>Your resume</w:t>
      </w:r>
    </w:p>
    <w:p w:rsidR="00F37E28" w:rsidRPr="00B42703" w:rsidRDefault="00F37E28" w:rsidP="00F37E28">
      <w:pPr>
        <w:ind w:left="360"/>
        <w:rPr>
          <w:rFonts w:ascii="Arial" w:hAnsi="Arial" w:cs="Arial"/>
          <w:sz w:val="22"/>
          <w:lang w:val="en-CA"/>
        </w:rPr>
      </w:pPr>
    </w:p>
    <w:p w:rsidR="00F37E28" w:rsidRPr="00B42703" w:rsidRDefault="00F37E28" w:rsidP="00F37E28">
      <w:pPr>
        <w:rPr>
          <w:rFonts w:ascii="Arial" w:hAnsi="Arial" w:cs="Arial"/>
          <w:b/>
          <w:sz w:val="22"/>
          <w:lang w:val="en-CA"/>
        </w:rPr>
      </w:pPr>
      <w:r w:rsidRPr="00B42703">
        <w:rPr>
          <w:rFonts w:ascii="Arial" w:hAnsi="Arial" w:cs="Arial"/>
          <w:b/>
          <w:sz w:val="22"/>
          <w:lang w:val="en-CA"/>
        </w:rPr>
        <w:t xml:space="preserve">In order to be considered, your </w:t>
      </w:r>
      <w:r w:rsidR="00A01D30" w:rsidRPr="00B42703">
        <w:rPr>
          <w:rFonts w:ascii="Arial" w:hAnsi="Arial" w:cs="Arial"/>
          <w:b/>
          <w:sz w:val="22"/>
          <w:lang w:val="en-CA"/>
        </w:rPr>
        <w:t>resume</w:t>
      </w:r>
      <w:r w:rsidRPr="00B42703">
        <w:rPr>
          <w:rFonts w:ascii="Arial" w:hAnsi="Arial" w:cs="Arial"/>
          <w:b/>
          <w:sz w:val="22"/>
          <w:lang w:val="en-CA"/>
        </w:rPr>
        <w:t xml:space="preserve"> must clearly explain how you meet the following (Essential Qualifications)</w:t>
      </w:r>
    </w:p>
    <w:p w:rsidR="00F37E28" w:rsidRPr="00B42703" w:rsidRDefault="00F37E28" w:rsidP="00F37E28">
      <w:pPr>
        <w:ind w:left="360"/>
        <w:rPr>
          <w:rFonts w:ascii="Arial" w:hAnsi="Arial" w:cs="Arial"/>
          <w:sz w:val="22"/>
          <w:lang w:val="en-CA"/>
        </w:rPr>
      </w:pPr>
    </w:p>
    <w:p w:rsidR="00F37E28" w:rsidRPr="00B42703" w:rsidRDefault="00F37E28" w:rsidP="00F37E28">
      <w:pPr>
        <w:ind w:left="360"/>
        <w:rPr>
          <w:rFonts w:ascii="Arial" w:hAnsi="Arial" w:cs="Arial"/>
          <w:sz w:val="22"/>
          <w:lang w:val="en-CA"/>
        </w:rPr>
      </w:pPr>
      <w:r w:rsidRPr="00B42703">
        <w:rPr>
          <w:rFonts w:ascii="Arial" w:hAnsi="Arial" w:cs="Arial"/>
          <w:sz w:val="22"/>
          <w:lang w:val="en-CA"/>
        </w:rPr>
        <w:t>EDUCATION:</w:t>
      </w:r>
    </w:p>
    <w:p w:rsidR="00F37E28" w:rsidRPr="00B42703" w:rsidRDefault="00F37E28" w:rsidP="00F37E28">
      <w:pPr>
        <w:ind w:left="360"/>
        <w:rPr>
          <w:rFonts w:ascii="Arial" w:hAnsi="Arial" w:cs="Arial"/>
          <w:sz w:val="22"/>
          <w:lang w:val="en-CA"/>
        </w:rPr>
      </w:pPr>
    </w:p>
    <w:p w:rsidR="00F37E28" w:rsidRPr="00B42703" w:rsidRDefault="00F37E28" w:rsidP="00F37E28">
      <w:pPr>
        <w:ind w:left="360"/>
        <w:rPr>
          <w:rFonts w:ascii="Arial" w:hAnsi="Arial" w:cs="Arial"/>
          <w:sz w:val="22"/>
          <w:lang w:val="en-CA"/>
        </w:rPr>
      </w:pPr>
      <w:r w:rsidRPr="00B42703">
        <w:rPr>
          <w:rFonts w:ascii="Arial" w:hAnsi="Arial" w:cs="Arial"/>
          <w:sz w:val="22"/>
          <w:lang w:val="en-CA"/>
        </w:rPr>
        <w:t>Successful completion of a secondary school diploma or an acceptable combination of education, training and/or experience.</w:t>
      </w:r>
    </w:p>
    <w:p w:rsidR="00F37E28" w:rsidRPr="00B42703" w:rsidRDefault="00F37E28" w:rsidP="00F37E28">
      <w:pPr>
        <w:ind w:left="360"/>
        <w:rPr>
          <w:rFonts w:ascii="Arial" w:hAnsi="Arial" w:cs="Arial"/>
          <w:sz w:val="22"/>
          <w:lang w:val="en-CA"/>
        </w:rPr>
      </w:pPr>
    </w:p>
    <w:p w:rsidR="00F37E28" w:rsidRPr="00B42703" w:rsidRDefault="00F37E28" w:rsidP="00F37E28">
      <w:pPr>
        <w:rPr>
          <w:rFonts w:ascii="Arial" w:hAnsi="Arial" w:cs="Arial"/>
          <w:b/>
          <w:sz w:val="22"/>
          <w:lang w:val="en-CA"/>
        </w:rPr>
      </w:pPr>
      <w:r w:rsidRPr="00B42703">
        <w:rPr>
          <w:rFonts w:ascii="Arial" w:hAnsi="Arial" w:cs="Arial"/>
          <w:b/>
          <w:sz w:val="22"/>
          <w:lang w:val="en-CA"/>
        </w:rPr>
        <w:t xml:space="preserve">If you possess any of the following, your </w:t>
      </w:r>
      <w:r w:rsidR="00A01D30" w:rsidRPr="00B42703">
        <w:rPr>
          <w:rFonts w:ascii="Arial" w:hAnsi="Arial" w:cs="Arial"/>
          <w:b/>
          <w:sz w:val="22"/>
          <w:lang w:val="en-CA"/>
        </w:rPr>
        <w:t>resume</w:t>
      </w:r>
      <w:r w:rsidRPr="00B42703">
        <w:rPr>
          <w:rFonts w:ascii="Arial" w:hAnsi="Arial" w:cs="Arial"/>
          <w:b/>
          <w:sz w:val="22"/>
          <w:lang w:val="en-CA"/>
        </w:rPr>
        <w:t xml:space="preserve"> must also clearly explain how you meet it (other qualifications)</w:t>
      </w:r>
    </w:p>
    <w:p w:rsidR="00F37E28" w:rsidRPr="00B42703" w:rsidRDefault="00F37E28" w:rsidP="00F37E28">
      <w:pPr>
        <w:ind w:left="360"/>
        <w:rPr>
          <w:rFonts w:ascii="Arial" w:hAnsi="Arial" w:cs="Arial"/>
          <w:sz w:val="22"/>
          <w:lang w:val="en-CA"/>
        </w:rPr>
      </w:pPr>
    </w:p>
    <w:p w:rsidR="00F37E28" w:rsidRPr="00B42703" w:rsidRDefault="00F37E28" w:rsidP="00F37E28">
      <w:pPr>
        <w:ind w:left="360"/>
        <w:rPr>
          <w:rFonts w:ascii="Arial" w:hAnsi="Arial" w:cs="Arial"/>
          <w:sz w:val="22"/>
          <w:lang w:val="en-CA"/>
        </w:rPr>
      </w:pPr>
    </w:p>
    <w:p w:rsidR="00F37E28" w:rsidRPr="00B42703" w:rsidRDefault="00F37E28" w:rsidP="00F37E28">
      <w:pPr>
        <w:ind w:left="360"/>
        <w:rPr>
          <w:rFonts w:ascii="Arial" w:hAnsi="Arial" w:cs="Arial"/>
          <w:sz w:val="22"/>
          <w:lang w:val="en-CA"/>
        </w:rPr>
      </w:pPr>
      <w:r w:rsidRPr="00B42703">
        <w:rPr>
          <w:rFonts w:ascii="Arial" w:hAnsi="Arial" w:cs="Arial"/>
          <w:sz w:val="22"/>
          <w:lang w:val="en-CA"/>
        </w:rPr>
        <w:t>E1 – Experience in accounting operations / financial services in a federal government department</w:t>
      </w:r>
    </w:p>
    <w:p w:rsidR="00F37E28" w:rsidRPr="00B42703" w:rsidRDefault="00F37E28" w:rsidP="00F37E28">
      <w:pPr>
        <w:ind w:left="360"/>
        <w:rPr>
          <w:rFonts w:ascii="Arial" w:hAnsi="Arial" w:cs="Arial"/>
          <w:sz w:val="22"/>
          <w:lang w:val="en-CA"/>
        </w:rPr>
      </w:pPr>
      <w:r w:rsidRPr="00B42703">
        <w:rPr>
          <w:rFonts w:ascii="Arial" w:hAnsi="Arial" w:cs="Arial"/>
          <w:sz w:val="22"/>
          <w:lang w:val="en-CA"/>
        </w:rPr>
        <w:t>E2 – Experience in accounts receivables</w:t>
      </w:r>
    </w:p>
    <w:p w:rsidR="00F37E28" w:rsidRPr="00B42703" w:rsidRDefault="00F37E28" w:rsidP="00F37E28">
      <w:pPr>
        <w:ind w:left="360"/>
        <w:rPr>
          <w:rFonts w:ascii="Arial" w:hAnsi="Arial" w:cs="Arial"/>
          <w:sz w:val="22"/>
          <w:lang w:val="en-CA"/>
        </w:rPr>
      </w:pPr>
      <w:r w:rsidRPr="00B42703">
        <w:rPr>
          <w:rFonts w:ascii="Arial" w:hAnsi="Arial" w:cs="Arial"/>
          <w:sz w:val="22"/>
          <w:lang w:val="en-CA"/>
        </w:rPr>
        <w:t>E3 – Experience in accounts payable</w:t>
      </w:r>
    </w:p>
    <w:p w:rsidR="00F37E28" w:rsidRPr="00B42703" w:rsidRDefault="00F37E28" w:rsidP="00F37E28">
      <w:pPr>
        <w:ind w:left="360"/>
        <w:rPr>
          <w:rFonts w:ascii="Arial" w:hAnsi="Arial" w:cs="Arial"/>
          <w:sz w:val="22"/>
          <w:lang w:val="en-CA"/>
        </w:rPr>
      </w:pPr>
      <w:r w:rsidRPr="00B42703">
        <w:rPr>
          <w:rFonts w:ascii="Arial" w:hAnsi="Arial" w:cs="Arial"/>
          <w:sz w:val="22"/>
          <w:lang w:val="en-CA"/>
        </w:rPr>
        <w:t>E4 – Experience working in a financial institution</w:t>
      </w:r>
    </w:p>
    <w:p w:rsidR="00F37E28" w:rsidRPr="00B42703" w:rsidRDefault="00F37E28" w:rsidP="00F37E28">
      <w:pPr>
        <w:ind w:left="360"/>
        <w:rPr>
          <w:rFonts w:ascii="Arial" w:hAnsi="Arial" w:cs="Arial"/>
          <w:sz w:val="22"/>
          <w:lang w:val="en-CA"/>
        </w:rPr>
      </w:pPr>
      <w:r w:rsidRPr="00B42703">
        <w:rPr>
          <w:rFonts w:ascii="Arial" w:hAnsi="Arial" w:cs="Arial"/>
          <w:sz w:val="22"/>
          <w:lang w:val="en-CA"/>
        </w:rPr>
        <w:t>E5 – Experience in processing financial transactions using SAP</w:t>
      </w:r>
    </w:p>
    <w:p w:rsidR="00F37E28" w:rsidRPr="00B42703" w:rsidRDefault="00F37E28" w:rsidP="00F37E28">
      <w:pPr>
        <w:ind w:left="360"/>
        <w:rPr>
          <w:rFonts w:ascii="Arial" w:hAnsi="Arial" w:cs="Arial"/>
          <w:sz w:val="22"/>
          <w:lang w:val="en-CA"/>
        </w:rPr>
      </w:pPr>
      <w:r w:rsidRPr="00B42703">
        <w:rPr>
          <w:rFonts w:ascii="Arial" w:hAnsi="Arial" w:cs="Arial"/>
          <w:sz w:val="22"/>
          <w:lang w:val="en-CA"/>
        </w:rPr>
        <w:t>E6 – Experience in providing general administrative support duties</w:t>
      </w:r>
      <w:r w:rsidR="004976AE" w:rsidRPr="00B42703">
        <w:rPr>
          <w:rFonts w:ascii="Arial" w:hAnsi="Arial" w:cs="Arial"/>
          <w:sz w:val="22"/>
          <w:lang w:val="en-CA"/>
        </w:rPr>
        <w:t xml:space="preserve"> (ie: filing, keyboarding, answering phone).</w:t>
      </w:r>
    </w:p>
    <w:p w:rsidR="004976AE" w:rsidRPr="00B42703" w:rsidRDefault="004976AE" w:rsidP="00F37E28">
      <w:pPr>
        <w:ind w:left="360"/>
        <w:rPr>
          <w:rFonts w:ascii="Arial" w:hAnsi="Arial" w:cs="Arial"/>
          <w:sz w:val="22"/>
          <w:lang w:val="en-CA"/>
        </w:rPr>
      </w:pPr>
      <w:r w:rsidRPr="00B42703">
        <w:rPr>
          <w:rFonts w:ascii="Arial" w:hAnsi="Arial" w:cs="Arial"/>
          <w:sz w:val="22"/>
          <w:lang w:val="en-CA"/>
        </w:rPr>
        <w:t>E7 - Experience using Microsoft Office Computer applications (ie: word, Excel) to create reports and spreadsheets.</w:t>
      </w:r>
    </w:p>
    <w:p w:rsidR="004976AE" w:rsidRPr="00B42703" w:rsidRDefault="004976AE" w:rsidP="00F37E28">
      <w:pPr>
        <w:ind w:left="360"/>
        <w:rPr>
          <w:rFonts w:ascii="Arial" w:hAnsi="Arial" w:cs="Arial"/>
          <w:sz w:val="22"/>
          <w:lang w:val="en-CA"/>
        </w:rPr>
      </w:pPr>
      <w:r w:rsidRPr="00B42703">
        <w:rPr>
          <w:rFonts w:ascii="Arial" w:hAnsi="Arial" w:cs="Arial"/>
          <w:sz w:val="22"/>
          <w:lang w:val="en-CA"/>
        </w:rPr>
        <w:t>E8 – Experience working in a team environment.</w:t>
      </w:r>
    </w:p>
    <w:p w:rsidR="00F37E28" w:rsidRPr="00B42703" w:rsidRDefault="00F37E28" w:rsidP="00F37E28">
      <w:pPr>
        <w:ind w:left="360"/>
        <w:rPr>
          <w:rFonts w:ascii="Arial" w:hAnsi="Arial" w:cs="Arial"/>
          <w:sz w:val="22"/>
          <w:lang w:val="en-CA"/>
        </w:rPr>
      </w:pPr>
    </w:p>
    <w:p w:rsidR="00ED58EC" w:rsidRPr="00B42703" w:rsidRDefault="00ED58EC" w:rsidP="00ED58EC">
      <w:pPr>
        <w:rPr>
          <w:rFonts w:ascii="Arial" w:hAnsi="Arial" w:cs="Arial"/>
          <w:b/>
          <w:sz w:val="22"/>
          <w:lang w:val="en-CA"/>
        </w:rPr>
      </w:pPr>
      <w:r w:rsidRPr="00B42703">
        <w:rPr>
          <w:rFonts w:ascii="Arial" w:hAnsi="Arial" w:cs="Arial"/>
          <w:b/>
          <w:sz w:val="22"/>
          <w:lang w:val="en-CA"/>
        </w:rPr>
        <w:t>Language Requirements</w:t>
      </w:r>
    </w:p>
    <w:p w:rsidR="00ED58EC" w:rsidRPr="00B42703" w:rsidRDefault="00ED58EC" w:rsidP="00F37E28">
      <w:pPr>
        <w:ind w:left="360"/>
        <w:rPr>
          <w:rFonts w:ascii="Arial" w:hAnsi="Arial" w:cs="Arial"/>
          <w:sz w:val="22"/>
          <w:lang w:val="en-CA"/>
        </w:rPr>
      </w:pPr>
    </w:p>
    <w:p w:rsidR="00ED58EC" w:rsidRPr="00B42703" w:rsidRDefault="00ED58EC" w:rsidP="00F37E28">
      <w:pPr>
        <w:ind w:left="360"/>
        <w:rPr>
          <w:rFonts w:ascii="Arial" w:hAnsi="Arial" w:cs="Arial"/>
          <w:sz w:val="22"/>
          <w:lang w:val="en-CA"/>
        </w:rPr>
      </w:pPr>
      <w:r w:rsidRPr="00B42703">
        <w:rPr>
          <w:rFonts w:ascii="Arial" w:hAnsi="Arial" w:cs="Arial"/>
          <w:sz w:val="22"/>
          <w:lang w:val="en-CA"/>
        </w:rPr>
        <w:t>English Essential</w:t>
      </w:r>
    </w:p>
    <w:p w:rsidR="00ED58EC" w:rsidRPr="00B42703" w:rsidRDefault="00ED58EC" w:rsidP="00F37E28">
      <w:pPr>
        <w:ind w:left="360"/>
        <w:rPr>
          <w:rFonts w:ascii="Arial" w:hAnsi="Arial" w:cs="Arial"/>
          <w:sz w:val="22"/>
          <w:lang w:val="en-CA"/>
        </w:rPr>
      </w:pPr>
    </w:p>
    <w:p w:rsidR="00F37E28" w:rsidRPr="00B42703" w:rsidRDefault="00F37E28" w:rsidP="00F37E28">
      <w:pPr>
        <w:ind w:left="142" w:hanging="142"/>
        <w:rPr>
          <w:rFonts w:ascii="Arial" w:hAnsi="Arial" w:cs="Arial"/>
          <w:b/>
          <w:sz w:val="22"/>
          <w:lang w:val="en-CA"/>
        </w:rPr>
      </w:pPr>
      <w:r w:rsidRPr="00B42703">
        <w:rPr>
          <w:rFonts w:ascii="Arial" w:hAnsi="Arial" w:cs="Arial"/>
          <w:b/>
          <w:sz w:val="22"/>
          <w:lang w:val="en-CA"/>
        </w:rPr>
        <w:t>Conditions of Employment</w:t>
      </w:r>
    </w:p>
    <w:p w:rsidR="00F37E28" w:rsidRPr="00B42703" w:rsidRDefault="00F37E28" w:rsidP="00F37E28">
      <w:pPr>
        <w:ind w:left="360"/>
        <w:rPr>
          <w:rFonts w:ascii="Arial" w:hAnsi="Arial" w:cs="Arial"/>
          <w:sz w:val="22"/>
          <w:lang w:val="en-CA"/>
        </w:rPr>
      </w:pPr>
      <w:r w:rsidRPr="00B42703">
        <w:rPr>
          <w:rFonts w:ascii="Arial" w:hAnsi="Arial" w:cs="Arial"/>
          <w:sz w:val="22"/>
          <w:lang w:val="en-CA"/>
        </w:rPr>
        <w:br/>
        <w:t>Reliability clearance*</w:t>
      </w:r>
    </w:p>
    <w:p w:rsidR="00F37E28" w:rsidRPr="00B42703" w:rsidRDefault="00F37E28" w:rsidP="00F37E28">
      <w:pPr>
        <w:ind w:left="360"/>
        <w:rPr>
          <w:rFonts w:ascii="Arial" w:hAnsi="Arial" w:cs="Arial"/>
          <w:sz w:val="22"/>
          <w:lang w:val="en-CA"/>
        </w:rPr>
      </w:pPr>
    </w:p>
    <w:p w:rsidR="00F37E28" w:rsidRPr="00B42703" w:rsidRDefault="00F37E28" w:rsidP="00F37E28">
      <w:pPr>
        <w:ind w:left="360"/>
        <w:rPr>
          <w:rFonts w:ascii="Arial" w:hAnsi="Arial" w:cs="Arial"/>
          <w:sz w:val="22"/>
          <w:lang w:val="en-CA"/>
        </w:rPr>
      </w:pPr>
      <w:r w:rsidRPr="00B42703">
        <w:rPr>
          <w:rFonts w:ascii="Arial" w:hAnsi="Arial" w:cs="Arial"/>
          <w:sz w:val="22"/>
          <w:lang w:val="en-CA"/>
        </w:rPr>
        <w:t>*</w:t>
      </w:r>
      <w:r w:rsidRPr="00B42703">
        <w:rPr>
          <w:rFonts w:ascii="Arial" w:hAnsi="Arial" w:cs="Arial"/>
          <w:sz w:val="22"/>
          <w:lang w:val="en-CA"/>
        </w:rPr>
        <w:tab/>
      </w:r>
      <w:r w:rsidRPr="00B42703">
        <w:rPr>
          <w:rFonts w:ascii="Arial" w:hAnsi="Arial" w:cs="Arial"/>
          <w:sz w:val="20"/>
          <w:lang w:val="en-CA"/>
        </w:rPr>
        <w:t>Candidates must meet and maintain the above Conditions of Employment through their employment.</w:t>
      </w:r>
    </w:p>
    <w:p w:rsidR="00F37E28" w:rsidRPr="00B42703" w:rsidRDefault="00F37E28" w:rsidP="00F37E28">
      <w:pPr>
        <w:ind w:left="360"/>
        <w:rPr>
          <w:rFonts w:ascii="Arial" w:hAnsi="Arial" w:cs="Arial"/>
          <w:sz w:val="22"/>
          <w:lang w:val="en-CA"/>
        </w:rPr>
      </w:pPr>
    </w:p>
    <w:p w:rsidR="00F37E28" w:rsidRPr="00B42703" w:rsidRDefault="00F37E28" w:rsidP="00F37E28">
      <w:pPr>
        <w:rPr>
          <w:rFonts w:ascii="Arial" w:hAnsi="Arial" w:cs="Arial"/>
          <w:sz w:val="22"/>
          <w:lang w:val="en-CA"/>
        </w:rPr>
      </w:pPr>
    </w:p>
    <w:p w:rsidR="00F37E28" w:rsidRPr="00B42703" w:rsidRDefault="00F37E28" w:rsidP="00F37E28">
      <w:pPr>
        <w:rPr>
          <w:rFonts w:ascii="Arial" w:hAnsi="Arial" w:cs="Arial"/>
          <w:b/>
          <w:sz w:val="22"/>
          <w:lang w:val="en-CA"/>
        </w:rPr>
      </w:pPr>
      <w:r w:rsidRPr="00B42703">
        <w:rPr>
          <w:rFonts w:ascii="Arial" w:hAnsi="Arial" w:cs="Arial"/>
          <w:b/>
          <w:sz w:val="22"/>
          <w:lang w:val="en-CA"/>
        </w:rPr>
        <w:t>Contact Information (Where to send your resume)</w:t>
      </w:r>
    </w:p>
    <w:p w:rsidR="00F37E28" w:rsidRPr="00B42703" w:rsidRDefault="00F37E28" w:rsidP="00F37E28">
      <w:pPr>
        <w:rPr>
          <w:rFonts w:ascii="Arial" w:hAnsi="Arial" w:cs="Arial"/>
          <w:sz w:val="22"/>
          <w:lang w:val="en-CA"/>
        </w:rPr>
      </w:pPr>
    </w:p>
    <w:p w:rsidR="00F37E28" w:rsidRPr="00B42703" w:rsidRDefault="00F37E28" w:rsidP="00F37E28">
      <w:pPr>
        <w:rPr>
          <w:rFonts w:ascii="Arial" w:hAnsi="Arial" w:cs="Arial"/>
          <w:sz w:val="22"/>
          <w:lang w:val="en-CA"/>
        </w:rPr>
      </w:pPr>
      <w:r w:rsidRPr="00B42703">
        <w:rPr>
          <w:rFonts w:ascii="Arial" w:hAnsi="Arial" w:cs="Arial"/>
          <w:sz w:val="22"/>
          <w:lang w:val="en-CA"/>
        </w:rPr>
        <w:t>Richard Reeves</w:t>
      </w:r>
    </w:p>
    <w:p w:rsidR="00F37E28" w:rsidRPr="00B42703" w:rsidRDefault="00F37E28" w:rsidP="00F37E28">
      <w:pPr>
        <w:rPr>
          <w:rFonts w:ascii="Arial" w:hAnsi="Arial" w:cs="Arial"/>
          <w:sz w:val="22"/>
          <w:lang w:val="en-CA"/>
        </w:rPr>
      </w:pPr>
    </w:p>
    <w:p w:rsidR="00F37E28" w:rsidRPr="00B42703" w:rsidRDefault="00364105" w:rsidP="00F37E28">
      <w:pPr>
        <w:rPr>
          <w:rFonts w:ascii="Arial" w:hAnsi="Arial" w:cs="Arial"/>
          <w:sz w:val="22"/>
          <w:lang w:val="en-CA"/>
        </w:rPr>
      </w:pPr>
      <w:hyperlink r:id="rId8" w:history="1">
        <w:r w:rsidR="00F37E28" w:rsidRPr="00B42703">
          <w:rPr>
            <w:rStyle w:val="Hyperlink"/>
            <w:rFonts w:ascii="Arial" w:hAnsi="Arial" w:cs="Arial"/>
            <w:sz w:val="22"/>
            <w:lang w:val="en-CA"/>
          </w:rPr>
          <w:t>Richard.Reeves@forces.gc.ca</w:t>
        </w:r>
      </w:hyperlink>
    </w:p>
    <w:sectPr w:rsidR="00F37E28" w:rsidRPr="00B427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105" w:rsidRDefault="00364105" w:rsidP="00F37E28">
      <w:r>
        <w:separator/>
      </w:r>
    </w:p>
  </w:endnote>
  <w:endnote w:type="continuationSeparator" w:id="0">
    <w:p w:rsidR="00364105" w:rsidRDefault="00364105" w:rsidP="00F3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105" w:rsidRDefault="00364105" w:rsidP="00F37E28">
      <w:r>
        <w:separator/>
      </w:r>
    </w:p>
  </w:footnote>
  <w:footnote w:type="continuationSeparator" w:id="0">
    <w:p w:rsidR="00364105" w:rsidRDefault="00364105" w:rsidP="00F37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629FF"/>
    <w:multiLevelType w:val="hybridMultilevel"/>
    <w:tmpl w:val="07A24E42"/>
    <w:lvl w:ilvl="0" w:tplc="4C6AD70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28"/>
    <w:rsid w:val="001D347B"/>
    <w:rsid w:val="00364105"/>
    <w:rsid w:val="00387385"/>
    <w:rsid w:val="004976AE"/>
    <w:rsid w:val="00676B0F"/>
    <w:rsid w:val="00A01D30"/>
    <w:rsid w:val="00B42703"/>
    <w:rsid w:val="00E4387D"/>
    <w:rsid w:val="00ED58EC"/>
    <w:rsid w:val="00F3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707CD-4676-42EF-9A90-E0E5F789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E28"/>
    <w:pPr>
      <w:tabs>
        <w:tab w:val="center" w:pos="4680"/>
        <w:tab w:val="right" w:pos="9360"/>
      </w:tabs>
    </w:pPr>
  </w:style>
  <w:style w:type="character" w:customStyle="1" w:styleId="HeaderChar">
    <w:name w:val="Header Char"/>
    <w:basedOn w:val="DefaultParagraphFont"/>
    <w:link w:val="Header"/>
    <w:uiPriority w:val="99"/>
    <w:rsid w:val="00F37E28"/>
  </w:style>
  <w:style w:type="paragraph" w:styleId="Footer">
    <w:name w:val="footer"/>
    <w:basedOn w:val="Normal"/>
    <w:link w:val="FooterChar"/>
    <w:uiPriority w:val="99"/>
    <w:unhideWhenUsed/>
    <w:rsid w:val="00F37E28"/>
    <w:pPr>
      <w:tabs>
        <w:tab w:val="center" w:pos="4680"/>
        <w:tab w:val="right" w:pos="9360"/>
      </w:tabs>
    </w:pPr>
  </w:style>
  <w:style w:type="character" w:customStyle="1" w:styleId="FooterChar">
    <w:name w:val="Footer Char"/>
    <w:basedOn w:val="DefaultParagraphFont"/>
    <w:link w:val="Footer"/>
    <w:uiPriority w:val="99"/>
    <w:rsid w:val="00F37E28"/>
  </w:style>
  <w:style w:type="paragraph" w:styleId="ListParagraph">
    <w:name w:val="List Paragraph"/>
    <w:basedOn w:val="Normal"/>
    <w:uiPriority w:val="34"/>
    <w:qFormat/>
    <w:rsid w:val="00F37E28"/>
    <w:pPr>
      <w:ind w:left="720"/>
      <w:contextualSpacing/>
    </w:pPr>
  </w:style>
  <w:style w:type="character" w:styleId="Hyperlink">
    <w:name w:val="Hyperlink"/>
    <w:basedOn w:val="DefaultParagraphFont"/>
    <w:uiPriority w:val="99"/>
    <w:unhideWhenUsed/>
    <w:rsid w:val="00F37E28"/>
    <w:rPr>
      <w:color w:val="00B0F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Reeves@forces.gc.ca" TargetMode="External"/><Relationship Id="rId3" Type="http://schemas.openxmlformats.org/officeDocument/2006/relationships/settings" Target="settings.xml"/><Relationship Id="rId7" Type="http://schemas.openxmlformats.org/officeDocument/2006/relationships/hyperlink" Target="http://www.canada.ca/en/treasury-board-secretariat/services/staffing/public-service-workforce/casual-work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reeves.rg</dc:creator>
  <cp:keywords/>
  <dc:description/>
  <cp:lastModifiedBy>reeves.rg</cp:lastModifiedBy>
  <cp:revision>4</cp:revision>
  <dcterms:created xsi:type="dcterms:W3CDTF">2022-10-14T17:58:00Z</dcterms:created>
  <dcterms:modified xsi:type="dcterms:W3CDTF">2022-10-14T18:25:00Z</dcterms:modified>
</cp:coreProperties>
</file>